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32" w:rsidRDefault="007B6132" w:rsidP="007B61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6132">
        <w:rPr>
          <w:rFonts w:ascii="Times New Roman" w:hAnsi="Times New Roman" w:cs="Times New Roman"/>
          <w:b/>
          <w:sz w:val="24"/>
          <w:szCs w:val="24"/>
        </w:rPr>
        <w:t>П</w:t>
      </w:r>
      <w:r w:rsidR="00815D5F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FC0D9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B6132">
        <w:rPr>
          <w:rFonts w:ascii="Times New Roman" w:hAnsi="Times New Roman" w:cs="Times New Roman"/>
          <w:b/>
          <w:sz w:val="24"/>
          <w:szCs w:val="24"/>
        </w:rPr>
        <w:t>.</w:t>
      </w:r>
    </w:p>
    <w:p w:rsidR="008D240F" w:rsidRDefault="007B6132" w:rsidP="007B6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Технологии, применяемые в работе отделения Инвалидов молодого возраста.</w:t>
      </w:r>
    </w:p>
    <w:tbl>
      <w:tblPr>
        <w:tblW w:w="14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8"/>
        <w:gridCol w:w="2371"/>
        <w:gridCol w:w="5284"/>
        <w:gridCol w:w="5217"/>
      </w:tblGrid>
      <w:tr w:rsidR="007B6132" w:rsidRPr="00EF7037" w:rsidTr="007A7559">
        <w:trPr>
          <w:trHeight w:val="168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32" w:rsidRPr="007B6132" w:rsidRDefault="00815D5F" w:rsidP="00015A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технологий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технологии работы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технологии работы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положительного эффекта данной технологии работы</w:t>
            </w:r>
          </w:p>
          <w:p w:rsidR="007B6132" w:rsidRPr="007B6132" w:rsidRDefault="007B6132" w:rsidP="00015A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132" w:rsidRPr="00EF7037" w:rsidTr="007A7559">
        <w:trPr>
          <w:trHeight w:val="982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Технологии, направленные на укрепление физического и психического здоровья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инвалидов молодого возраста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социальный туризм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заключается  в 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проведении экскурсионных маршрутов по объектам культурного наследия, историческим, природными достопримечательностям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страны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приобщения получателей социальных услуг к активному образу жизни. Экскурсионные маршруты формируются с учетом пожеланий и состояния психического и физического здоровья получателей социальных услуг.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направлена на: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организацию досуга и устранение социальной изоляции;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профилактику одиночества, улучшение качества жизни через активные контакты с участниками группы;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установление клиентами новых знакомств и дружеских контактов;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удовлетворение разнообразных культурно-просветительских интересов и поддержание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интереса к активному отдыху;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сохранение и продление социальной активности получателей услуг 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применяемой технологии: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качества жизни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позитивного отношения к жизни;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познавательной и коммуникативной функций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снятие комплексов, обогащение эмоциональной жизни и общего самочувствия;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нервно-психического напряжения;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культурно-познавательного кругозора, изучение архитектуры, развитие интереса к истории и природе родного края;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создание условий для общения, взаимной поддержки, эмоционального обмена.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132" w:rsidRPr="00EF7037" w:rsidTr="007A7559">
        <w:trPr>
          <w:trHeight w:val="150"/>
          <w:tblCellSpacing w:w="0" w:type="dxa"/>
        </w:trPr>
        <w:tc>
          <w:tcPr>
            <w:tcW w:w="185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технология «обучения здоровью»</w:t>
            </w: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8C2D2B" w:rsidRPr="007B6132" w:rsidRDefault="008C2D2B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заключается в проведении занятий с получателями социальных услуг по следующим направлениям: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практическим навыкам, методам укрепления и сохранения здоровья, снижению негативных последствий гиподинамии;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ознакомление с принципами, потребностями, особенностями питания и двигательным режимом в, физиологическими особенностями;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практическим навыкам самопомощи;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новой среды общения, выявление нереализованного потенциала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грамотности получателей социальных услуг в вопросах здорового образа жизни и  профилактики заболеваний;</w:t>
            </w:r>
          </w:p>
          <w:p w:rsid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активного долголетия получателей социальных услуг .</w:t>
            </w:r>
          </w:p>
          <w:p w:rsidR="00E5513A" w:rsidRDefault="00E5513A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Pr="007B6132" w:rsidRDefault="00E5513A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AC9" w:rsidRPr="007B6132" w:rsidRDefault="007B6132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Положительный эффект применяемой</w:t>
            </w:r>
            <w:r w:rsidR="007A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AC9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технологии:</w:t>
            </w:r>
          </w:p>
          <w:p w:rsidR="007A0AC9" w:rsidRPr="007B6132" w:rsidRDefault="007A0AC9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установок на здоровый образ жизни;</w:t>
            </w:r>
          </w:p>
          <w:p w:rsidR="007A0AC9" w:rsidRPr="007B6132" w:rsidRDefault="007A0AC9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и укрепление психологического здоровья;</w:t>
            </w:r>
          </w:p>
          <w:p w:rsidR="007B6132" w:rsidRDefault="007A0AC9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эмоциональное благополучие</w:t>
            </w: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Pr="007B6132" w:rsidRDefault="00E5513A" w:rsidP="007A0AC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AC9" w:rsidRPr="00EF7037" w:rsidTr="007A7559">
        <w:trPr>
          <w:trHeight w:val="4125"/>
          <w:tblCellSpacing w:w="0" w:type="dxa"/>
        </w:trPr>
        <w:tc>
          <w:tcPr>
            <w:tcW w:w="18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AC9" w:rsidRPr="007B6132" w:rsidRDefault="007A0AC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AC9" w:rsidRPr="007B6132" w:rsidRDefault="008C2D2B" w:rsidP="00370C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технологи</w:t>
            </w:r>
            <w:r w:rsidR="00370C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обеспечения безопасности жизнедеятельности</w:t>
            </w: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C2D2B" w:rsidRPr="007B6132" w:rsidRDefault="008C2D2B" w:rsidP="008C2D2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заключается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проведении занятий с получателями социальных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системы, создающей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максимально возможные условия для сохранения, укрепления и развития духовного, эмоционального,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интеллектуального, личностн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и физического здоровья всех 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воспитания 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подростков, педагогов и др.)</w:t>
            </w:r>
            <w:r w:rsidRPr="004C1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A0AC9" w:rsidRPr="007B6132" w:rsidRDefault="007A0AC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70CEF" w:rsidRPr="007B6132" w:rsidRDefault="00370CEF" w:rsidP="00370C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CEF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эффект применяемой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технологии:</w:t>
            </w:r>
          </w:p>
          <w:p w:rsidR="00370CEF" w:rsidRDefault="00370CEF" w:rsidP="003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жизнедеятельности воспитанников 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 xml:space="preserve"> и охрану труда работников; </w:t>
            </w:r>
          </w:p>
          <w:p w:rsidR="00370CEF" w:rsidRDefault="00370CEF" w:rsidP="003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>отработка действий в условиях смоделированной чрезвычайно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ситуации, освоение воспитанниками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практических навыков по правилам поведения в экстремальных 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уациях и приобретение ими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>сохранять жизнь в неблагоприятных и 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условиях, </w:t>
            </w:r>
          </w:p>
          <w:p w:rsidR="00370CEF" w:rsidRPr="00880860" w:rsidRDefault="00370CEF" w:rsidP="00370C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</w:t>
            </w:r>
            <w:r w:rsidRPr="00880860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травматизма.</w:t>
            </w:r>
          </w:p>
          <w:p w:rsidR="007A0AC9" w:rsidRPr="007B6132" w:rsidRDefault="007A0AC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0CEF" w:rsidRPr="00EF7037" w:rsidTr="007A7559">
        <w:trPr>
          <w:trHeight w:val="1365"/>
          <w:tblCellSpacing w:w="0" w:type="dxa"/>
        </w:trPr>
        <w:tc>
          <w:tcPr>
            <w:tcW w:w="18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CEF" w:rsidRPr="007B6132" w:rsidRDefault="00370CEF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CEF" w:rsidRDefault="00370CEF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экологические здоровьесберегающие технологии</w:t>
            </w: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CEF" w:rsidRPr="00370CEF" w:rsidRDefault="00370CEF" w:rsidP="007A755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CE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Технология заключается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7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формировании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A7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получателей социальных услуг </w:t>
            </w:r>
            <w:r w:rsidRPr="00370CE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экологически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A7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оптимальных условий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</w:t>
            </w:r>
            <w:r w:rsidR="007A7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изни и деятельности участников воспитательного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процесса, укрепляющих духовн</w:t>
            </w:r>
            <w:r w:rsidR="007A75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о-нравственное здоровье воспитанников</w:t>
            </w:r>
            <w:r w:rsidRPr="00370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способствующих выработке правил поведения в природной среде, микро- и макросоциуме.</w:t>
            </w:r>
          </w:p>
        </w:tc>
        <w:tc>
          <w:tcPr>
            <w:tcW w:w="52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559" w:rsidRDefault="00370CEF" w:rsidP="007A7559">
            <w:pPr>
              <w:spacing w:before="120" w:after="120" w:line="240" w:lineRule="auto"/>
              <w:jc w:val="both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A7559" w:rsidRPr="00370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Положительный</w:t>
            </w:r>
            <w:r w:rsidR="007A7559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эффект применяемой</w:t>
            </w:r>
            <w:r w:rsidR="007A7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7559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технологии:</w:t>
            </w:r>
            <w:r w:rsidR="007A7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7559" w:rsidRPr="007A7559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здоровьесберегающих технологий </w:t>
            </w:r>
          </w:p>
          <w:p w:rsidR="007A7559" w:rsidRDefault="007A7559" w:rsidP="007A7559">
            <w:pPr>
              <w:spacing w:before="120" w:after="120" w:line="240" w:lineRule="auto"/>
              <w:jc w:val="both"/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7559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обеспечивают становлен</w:t>
            </w:r>
            <w:r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ие осознанного отношения подростка</w:t>
            </w:r>
            <w:r w:rsidRPr="007A7559"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к здоровью и жизни человека, окружающей среды, эмоциональный комфорт и позитивное самочувствие в процессе общения со сверстниками, с природными объектами</w:t>
            </w:r>
            <w:r>
              <w:rPr>
                <w:rStyle w:val="c4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7A7559" w:rsidRDefault="007A7559" w:rsidP="007A75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7A7559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 xml:space="preserve">приобщение </w:t>
            </w:r>
            <w:r w:rsidRPr="007A7559">
              <w:rPr>
                <w:color w:val="000000"/>
                <w:shd w:val="clear" w:color="auto" w:fill="FFFFFF"/>
              </w:rPr>
              <w:t>к исследовательской деятельности (игры с песком, с водой, аромотерапия, босохождение, организация фито баров)</w:t>
            </w:r>
            <w:r>
              <w:rPr>
                <w:rStyle w:val="c4"/>
                <w:color w:val="000000"/>
              </w:rPr>
              <w:t>;</w:t>
            </w:r>
          </w:p>
          <w:p w:rsidR="00D05B3B" w:rsidRDefault="00D05B3B" w:rsidP="007A75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</w:p>
          <w:p w:rsidR="007A7559" w:rsidRDefault="007A7559" w:rsidP="007A75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c4"/>
              </w:rPr>
              <w:t xml:space="preserve"> -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D05B3B">
              <w:rPr>
                <w:color w:val="000000"/>
                <w:shd w:val="clear" w:color="auto" w:fill="FFFFFF"/>
              </w:rPr>
              <w:t>педагогическое воздействие, укрепляющее</w:t>
            </w:r>
            <w:r w:rsidRPr="00D05B3B">
              <w:rPr>
                <w:color w:val="000000"/>
                <w:shd w:val="clear" w:color="auto" w:fill="FFFFFF"/>
              </w:rPr>
              <w:t xml:space="preserve"> здоровье</w:t>
            </w:r>
            <w:r w:rsidR="00D05B3B">
              <w:rPr>
                <w:color w:val="000000"/>
                <w:shd w:val="clear" w:color="auto" w:fill="FFFFFF"/>
              </w:rPr>
              <w:t>, воспитание любви</w:t>
            </w:r>
            <w:r w:rsidRPr="00D05B3B">
              <w:rPr>
                <w:color w:val="000000"/>
                <w:shd w:val="clear" w:color="auto" w:fill="FFFFFF"/>
              </w:rPr>
              <w:t xml:space="preserve"> к природе, стремление заботиться о ней, не оказывать </w:t>
            </w:r>
            <w:r w:rsidRPr="00D05B3B">
              <w:rPr>
                <w:color w:val="000000"/>
                <w:shd w:val="clear" w:color="auto" w:fill="FFFFFF"/>
              </w:rPr>
              <w:lastRenderedPageBreak/>
              <w:t>негативного воздействия на природное окружение</w:t>
            </w:r>
            <w:r w:rsidR="00D05B3B">
              <w:rPr>
                <w:color w:val="000000"/>
                <w:shd w:val="clear" w:color="auto" w:fill="FFFFFF"/>
              </w:rPr>
              <w:t>;</w:t>
            </w:r>
          </w:p>
          <w:p w:rsidR="00D05B3B" w:rsidRDefault="00D05B3B" w:rsidP="007A75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D05B3B" w:rsidRPr="00D05B3B" w:rsidRDefault="00D05B3B" w:rsidP="007A75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D05B3B">
              <w:rPr>
                <w:rStyle w:val="c4"/>
                <w:iCs/>
                <w:color w:val="000000"/>
                <w:shd w:val="clear" w:color="auto" w:fill="FFFFFF"/>
              </w:rPr>
              <w:t>обеспечивают накапливание конкретных представлений о предметах, явлениях природы, учат различать предметы и объекты природы</w:t>
            </w:r>
            <w:r w:rsidRPr="00D05B3B">
              <w:rPr>
                <w:rStyle w:val="c4"/>
                <w:color w:val="000000"/>
                <w:shd w:val="clear" w:color="auto" w:fill="FFFFFF"/>
              </w:rPr>
              <w:t>, с которыми они взаимодействуют, познают сенсорные свойства – форму, цвет, величину, степень твёрдости, характер поверхности, гуманное отношение к живым существам</w:t>
            </w:r>
            <w:r>
              <w:rPr>
                <w:rStyle w:val="c4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370CEF" w:rsidRPr="00370CEF" w:rsidRDefault="00370CEF" w:rsidP="00015AF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132" w:rsidRPr="00EF7037" w:rsidTr="007A7559">
        <w:trPr>
          <w:trHeight w:val="84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799" w:rsidRPr="00A05799" w:rsidRDefault="00A05799" w:rsidP="00A05799">
            <w:pPr>
              <w:pStyle w:val="a3"/>
              <w:shd w:val="clear" w:color="auto" w:fill="FFFFFF"/>
              <w:spacing w:before="225" w:after="225"/>
              <w:jc w:val="both"/>
              <w:rPr>
                <w:rFonts w:cs="Times New Roman"/>
                <w:b/>
                <w:i/>
              </w:rPr>
            </w:pPr>
            <w:r w:rsidRPr="00A05799">
              <w:rPr>
                <w:rFonts w:cs="Times New Roman"/>
                <w:b/>
                <w:i/>
              </w:rPr>
              <w:t>- гимнастика для глаз;</w:t>
            </w:r>
          </w:p>
          <w:p w:rsidR="00A05799" w:rsidRPr="00A05799" w:rsidRDefault="00A05799" w:rsidP="00A05799">
            <w:pPr>
              <w:pStyle w:val="a3"/>
              <w:shd w:val="clear" w:color="auto" w:fill="FFFFFF"/>
              <w:spacing w:before="225" w:after="225"/>
              <w:jc w:val="both"/>
              <w:rPr>
                <w:rFonts w:cs="Times New Roman"/>
                <w:b/>
                <w:i/>
              </w:rPr>
            </w:pPr>
            <w:r w:rsidRPr="00A05799">
              <w:rPr>
                <w:rFonts w:cs="Times New Roman"/>
                <w:b/>
                <w:i/>
              </w:rPr>
              <w:t>- гимнастика пальчиковая;</w:t>
            </w:r>
          </w:p>
          <w:p w:rsidR="00A05799" w:rsidRPr="00A05799" w:rsidRDefault="00A05799" w:rsidP="00A05799">
            <w:pPr>
              <w:pStyle w:val="a3"/>
              <w:shd w:val="clear" w:color="auto" w:fill="FFFFFF"/>
              <w:spacing w:before="225" w:after="225"/>
              <w:jc w:val="both"/>
              <w:rPr>
                <w:rFonts w:cs="Times New Roman"/>
                <w:b/>
                <w:i/>
              </w:rPr>
            </w:pPr>
            <w:r w:rsidRPr="00A05799">
              <w:rPr>
                <w:rFonts w:cs="Times New Roman"/>
                <w:b/>
                <w:i/>
              </w:rPr>
              <w:t>- динамическая пауза;</w:t>
            </w:r>
          </w:p>
          <w:p w:rsidR="00A05799" w:rsidRPr="00A05799" w:rsidRDefault="00A05799" w:rsidP="00A05799">
            <w:pPr>
              <w:pStyle w:val="a3"/>
              <w:shd w:val="clear" w:color="auto" w:fill="FFFFFF"/>
              <w:spacing w:before="225" w:after="225"/>
              <w:jc w:val="both"/>
              <w:rPr>
                <w:rFonts w:cs="Times New Roman"/>
                <w:b/>
                <w:i/>
              </w:rPr>
            </w:pPr>
            <w:r w:rsidRPr="00A05799">
              <w:rPr>
                <w:rFonts w:cs="Times New Roman"/>
                <w:b/>
                <w:i/>
              </w:rPr>
              <w:t>- физкультурное занятие</w:t>
            </w:r>
          </w:p>
          <w:p w:rsidR="00A05799" w:rsidRPr="00A05799" w:rsidRDefault="00A05799" w:rsidP="00A05799">
            <w:pPr>
              <w:pStyle w:val="a3"/>
              <w:shd w:val="clear" w:color="auto" w:fill="FFFFFF"/>
              <w:spacing w:before="225" w:after="225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A0579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заключаю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тся 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и проведении физкультурно-оздоровите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мероприятий с инвалидами молодого возраста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  их привлечения к регулярным</w:t>
            </w:r>
            <w:r w:rsidR="006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занятиям физической культурой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стию в спортивных соревнованиях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веселые старты, по мини-футболу, волейболу, шашкам, шахматам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проведение оздоровительных процедур при проведении трудотерапии</w:t>
            </w:r>
          </w:p>
          <w:p w:rsidR="007B6132" w:rsidRPr="007B6132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направлена на: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общее оздоровление организма получателей социальных услуг, профилактику развития сердечно</w:t>
            </w:r>
            <w:r w:rsidR="006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сосудистых заболеваний, ожирения и заболеваний опорно-двигательного аппарата;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сохранение и продление социальной активнос</w:t>
            </w:r>
            <w:r w:rsidR="006A2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получателей социальных услуг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организацию досуга и устранение социальной изоляции;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профилактику одиночества, улучшение качества жизни через активные контакты с участниками группы, команды;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пропаганду здорового образа жизни;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активизацию личной активности клиентов, формирование, поддержку и повышение их жизненного тонуса 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A0579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применяемых технологий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оздоровление организма, повышение общего иммунитета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самооценки и социальной активности получателей социальных услуг, качества их жизни;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позитивного отношения к спорту, повышение настроения;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снятие комплексов, улучшение эмоционального настроения и общего самочувствия;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нервно-психического напряжения, астенических нарушений, улучшение сна;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работы сердца, легких, опорно-двигательного аппарата и мышечной системы;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повышение устойчивости к психотравмирующим ситуациям, избавление от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депрессии;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создание условий для общения, эмоционального обмена.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132" w:rsidRPr="00EF7037" w:rsidTr="007A7559">
        <w:trPr>
          <w:trHeight w:val="168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6A2E66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т</w:t>
            </w:r>
            <w:r w:rsidR="007B6132" w:rsidRPr="006A2E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анцетерапия,</w:t>
            </w:r>
          </w:p>
          <w:p w:rsidR="007B6132" w:rsidRPr="006A2E66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B6132" w:rsidRPr="006A2E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музыкотерапия,</w:t>
            </w:r>
          </w:p>
          <w:p w:rsidR="007B6132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A5E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игротерапия,</w:t>
            </w:r>
          </w:p>
          <w:p w:rsidR="00296055" w:rsidRDefault="00296055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арт- терапия</w:t>
            </w:r>
            <w:r w:rsidR="00DA5E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296055" w:rsidRDefault="00296055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-куклотерапия</w:t>
            </w: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DA5ED9" w:rsidRPr="007B6132" w:rsidRDefault="00DA5ED9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Технологии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заключается в оказании помощи получателям социальных услуг в 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имеющихся талантов, навыков и интересов в прикладном творчестве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рисование, вязание, вышивание, бисероплетение, аппликации, изготовлении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палочек от мороженого, кинусайга 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др.) и худо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жественном творчестве (пение, де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кламация, танцы и т.д. индивидуально или в составе творческого коллектива).</w:t>
            </w:r>
          </w:p>
          <w:p w:rsidR="007B6132" w:rsidRPr="007B6132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направлены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активизацию личной активности клиентов, формирование, поддержку и повышение их жизненного тонуса;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социокультурную реабилитацию через приобщение клиентов к искусству;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личностного потенциала клиентов, привитие либо использование остаточных трудовых и коммуникативных навыков;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сохранение и продление социальной активности клиентов;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профилактику одиночества, улучшение качества жизни через активные контакты с участниками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пробуждение новых интересов;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позитивного взгляда на жизнь, активной жизненной позиции;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возникновения или восстановление нарушений мелкой моторики, памяти, эмоционально-волевых нарушений.     </w:t>
            </w:r>
          </w:p>
          <w:p w:rsidR="00296055" w:rsidRPr="007B6132" w:rsidRDefault="007B6132" w:rsidP="00E551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6A2E66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применяемых</w:t>
            </w:r>
            <w:r w:rsidR="007B6132"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технологии: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интеллекта, творческого воображения, фантазии, овладение навыками профессионального мастерства;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эмоционального фона и психо-физического самочувствия, снижение тревожности;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расширение круга общения</w:t>
            </w:r>
            <w:r w:rsidR="0029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повышение самооценки клиентов;</w:t>
            </w:r>
          </w:p>
          <w:p w:rsidR="00296055" w:rsidRDefault="007B6132" w:rsidP="0029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96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воздействие на психоэмоциональное состояние получателя социальных услуг;</w:t>
            </w:r>
          </w:p>
          <w:p w:rsidR="00296055" w:rsidRDefault="00296055" w:rsidP="0029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 психологической помощи различных состояний, заключающийся в коррекции поведения посредством кукол, призван помочь в устранении болезненных переживаний у ПСУ, укреплять их психическое здоровье, улучшать социальную адаптацию, развивать самосознание, разрешать конфликты в условиях коллективной творческой деятельности</w:t>
            </w:r>
          </w:p>
          <w:p w:rsidR="00E5513A" w:rsidRDefault="00E5513A" w:rsidP="0029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29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29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29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29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29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Pr="007B6132" w:rsidRDefault="00E5513A" w:rsidP="002960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132" w:rsidRPr="00EF7037" w:rsidTr="00296055">
        <w:trPr>
          <w:trHeight w:val="522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D05B3B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5B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Библиотерапия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заключается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лечебном воздействии на психическую сферу клиента (получателя социальных услуг) при помощи чтения книг и  представляет собой сочетание книговедения, психологии и психотерапии. Осуществляется самостоятельным, с помощью библиотекаря или групповым чтением специально подобранной классической литературы, произведений современных авторов и периодической литературы, в том числе с последующим обсуждением прочитанного материала в литературных группах, с психологом.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направлена на: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личностного потенциала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и стимулирование памяти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удовлетворение культурно-просветительских потребностей, потребностей в коммуникации;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пробуждение новых интересов, облегчение 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установления дружеских контактов;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коррекция психологических проблем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активизацию личной активности клиентов, формирование, поддержку и повышение их жизненного тонуса;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социокультурную реабилитацию через приобщение клиентов к литературе;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позитивного взгляда на жизнь, активной жизненной позиции;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сохранение и продление социальной активности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профилактику одиночества, улучшение качества жизни через активные контакты с участниками группы;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профилактику вредных привычек.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ED9" w:rsidRPr="007B6132" w:rsidRDefault="00DA5ED9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применяемой технологии:</w:t>
            </w:r>
          </w:p>
          <w:p w:rsidR="00DA5ED9" w:rsidRPr="007B6132" w:rsidRDefault="00DA5ED9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памяти, эмоционального настроения и общего самочувствия получателя социальных услуг, снижение тревожности;</w:t>
            </w:r>
          </w:p>
          <w:p w:rsidR="00DA5ED9" w:rsidRPr="007B6132" w:rsidRDefault="00DA5ED9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восстановление и развитие коммуникативных навыков получателей социальных услуг;</w:t>
            </w:r>
          </w:p>
          <w:p w:rsidR="00DA5ED9" w:rsidRPr="007B6132" w:rsidRDefault="00DA5ED9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интеллекта, творческого воображения, фантазии;</w:t>
            </w:r>
          </w:p>
          <w:p w:rsidR="007B6132" w:rsidRDefault="00DA5ED9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самооценки и социальной активности получателей социальных услуг.</w:t>
            </w:r>
          </w:p>
          <w:p w:rsidR="00E5513A" w:rsidRDefault="00E5513A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Default="00E5513A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3A" w:rsidRPr="007B6132" w:rsidRDefault="00E5513A" w:rsidP="00DA5ED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6132" w:rsidRPr="00EF7037" w:rsidTr="007A7559">
        <w:trPr>
          <w:trHeight w:val="1680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4D27E7" w:rsidRDefault="004D27E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7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Социально-бытовая терапия:  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D05B3B" w:rsidRDefault="00393537" w:rsidP="004D27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5B3B" w:rsidRPr="00D05B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«социальная гостиница»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3537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заключается в 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привитии либо восстановлении и сохранении у получателей социальных услуг навыков самообслуживания, способности самостоятельно удовлетворять свои жизненные потребности. В реализации технологии используются специально оборудованные комнаты бытовой адаптации. 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направлена на: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привитие, восстановление и сохранение способности получателей социальных услуг самостоятельно удовлетворять свои жизненные потребности;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уменьшение зависимости от постоянного постороннего ухода;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личностного потенциала получателей социальных услуг;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стимулирование личной активности получателей социальных услуг, формирование, поддержку и повышение их жизненного тонуса;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позитивного взгляда на жизнь, активной жизненной позиции.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применяемой технологии: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физическо</w:t>
            </w:r>
            <w:r w:rsidR="00D05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независимости получателей соц</w:t>
            </w: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иальных услуг от постороннего ухода;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возможности возвращения клиентов в социум и самостоятельного проживания с минимальной помощью со стороны других лиц;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психо-эмоционального фона;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интеллектуально-мнестической сферы.</w:t>
            </w:r>
          </w:p>
          <w:p w:rsidR="007B6132" w:rsidRP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B6132" w:rsidRPr="00EF7037" w:rsidTr="00434D08">
        <w:trPr>
          <w:trHeight w:val="2775"/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P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4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Развивающий уход</w:t>
            </w:r>
          </w:p>
        </w:tc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7B6132" w:rsidRDefault="004D27E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7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т</w:t>
            </w:r>
            <w:r w:rsidR="007B6132" w:rsidRPr="004D27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рудовая терапия</w:t>
            </w:r>
            <w:r w:rsidR="007B6132"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93537" w:rsidRPr="00393537" w:rsidRDefault="00393537" w:rsidP="003935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р</w:t>
            </w:r>
            <w:r w:rsidR="007B6132"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абота на объектах учреждения, </w:t>
            </w: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93537" w:rsidRP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-огородные работы организация работы в </w:t>
            </w:r>
            <w:r w:rsidR="007B6132"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мастерских: </w:t>
            </w:r>
          </w:p>
          <w:p w:rsidR="00393537" w:rsidRP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швейная мастерская, </w:t>
            </w:r>
          </w:p>
          <w:p w:rsidR="007B6132" w:rsidRP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столярная мастерская;</w:t>
            </w:r>
          </w:p>
          <w:p w:rsidR="00393537" w:rsidRP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картонажная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мастерская</w:t>
            </w: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3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растениеводство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393537" w:rsidRPr="00393537" w:rsidRDefault="00393537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 малярная мастерская</w:t>
            </w:r>
          </w:p>
          <w:p w:rsidR="007B6132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D08" w:rsidRPr="007B6132" w:rsidRDefault="00434D08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6132" w:rsidRPr="00FC0D91" w:rsidRDefault="007B6132" w:rsidP="003935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  <w:r w:rsidR="004D27E7" w:rsidRPr="00FC0D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заключается в том, что человек постепенно возвращается к обыденной жизни. Связано это с тем, что во время трудового процесса больной (инвалид, лицо с ОВЗ) отвлекается от негативных мыслей, избавляется от своих страхов, не думает о душевной и физической боли. Человек, находясь в обществе людей со схожими интересами, перестает чувствовать себя неполноценным и изолированным от общества. Также идёт обучение предпрофессиональным навыкам</w:t>
            </w:r>
          </w:p>
          <w:p w:rsidR="007B6132" w:rsidRPr="00FC0D91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направлена на:</w:t>
            </w:r>
          </w:p>
          <w:p w:rsidR="007B6132" w:rsidRPr="00FC0D91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сохранение и продление социальной активности получателей социальных услуг;</w:t>
            </w:r>
          </w:p>
          <w:p w:rsidR="007B6132" w:rsidRPr="00FC0D91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профилактику одиночества, улучшение качества жизни через активные контакты с участниками группы;</w:t>
            </w:r>
          </w:p>
          <w:p w:rsidR="007B6132" w:rsidRPr="00FC0D91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личностного потенциала получателей социальных услуг;</w:t>
            </w:r>
          </w:p>
          <w:p w:rsidR="007B6132" w:rsidRPr="00FC0D91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пробуждение новых интересов, облегчение установления дружеских контактов;</w:t>
            </w:r>
          </w:p>
          <w:p w:rsidR="007B6132" w:rsidRPr="00FC0D91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активизацию личной активности клиентов, формирование, поддержку и повышение их жизненного тонуса;</w:t>
            </w:r>
          </w:p>
          <w:p w:rsidR="007B6132" w:rsidRPr="00FC0D91" w:rsidRDefault="007B6132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позитивного взгляда на жизнь, активной жизненной позиции.</w:t>
            </w:r>
          </w:p>
          <w:p w:rsidR="00FC0D91" w:rsidRPr="00FC0D91" w:rsidRDefault="00FC0D91" w:rsidP="00015A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Pr="00FC0D91" w:rsidRDefault="00FC0D91" w:rsidP="00015AF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0D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Развивающий</w:t>
            </w:r>
            <w:r w:rsidRPr="00FC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0D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уход</w:t>
            </w:r>
            <w:r w:rsidRPr="00FC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 </w:t>
            </w:r>
            <w:r w:rsidRPr="00FC0D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метод</w:t>
            </w:r>
            <w:r w:rsidRPr="00FC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0D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ухода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 детьми, имеющими тяжелые множественные нарушения</w:t>
            </w:r>
            <w:r w:rsidRPr="00FC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процессе которого помимо задачи осуществления непосредственного </w:t>
            </w:r>
            <w:r w:rsidRPr="00FC0D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ухода</w:t>
            </w:r>
            <w:r w:rsidRPr="00FC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перед лицом, осуществляющим </w:t>
            </w:r>
            <w:r w:rsidRPr="00FC0D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уход</w:t>
            </w:r>
            <w:r w:rsidRPr="00FC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стоит задача установления эмоциональных отношений и </w:t>
            </w:r>
            <w:r w:rsidRPr="00FC0D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FC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способностей и возможностей подопечного, а именно </w:t>
            </w:r>
            <w:r w:rsidRPr="00FC0D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развития</w:t>
            </w:r>
            <w:r w:rsidRPr="00FC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собственной активности, </w:t>
            </w:r>
            <w:r w:rsidRPr="00FC0D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развитие</w:t>
            </w:r>
            <w:r w:rsidRPr="00FC0D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коммуникативных                            способностей ребенка, навыков самообслуживания.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2A4" w:rsidRPr="007B6132" w:rsidRDefault="008B42A4" w:rsidP="008B42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Положительный эффект применяемой технологии:</w:t>
            </w:r>
          </w:p>
          <w:p w:rsidR="008B42A4" w:rsidRPr="007B6132" w:rsidRDefault="008B42A4" w:rsidP="008B42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полноценное межличностное общение получателей социальных услуг;</w:t>
            </w:r>
          </w:p>
          <w:p w:rsidR="008B42A4" w:rsidRPr="007B6132" w:rsidRDefault="008B42A4" w:rsidP="008B42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эмоционального настроения и общего самочувствия, снижение тревожности;</w:t>
            </w:r>
          </w:p>
          <w:p w:rsidR="008B42A4" w:rsidRPr="007B6132" w:rsidRDefault="008B42A4" w:rsidP="008B42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интеллекта, творческого воображения, фантазии, овладение навыками профессионального мастерства;</w:t>
            </w:r>
          </w:p>
          <w:p w:rsidR="008B42A4" w:rsidRPr="007B6132" w:rsidRDefault="008B42A4" w:rsidP="008B42A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возрождение и сохранение народных традиций.</w:t>
            </w:r>
          </w:p>
          <w:p w:rsidR="007B6132" w:rsidRDefault="008B42A4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B42A4" w:rsidRDefault="008B42A4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A4" w:rsidRDefault="008B42A4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0D91" w:rsidRPr="00FC0D91" w:rsidRDefault="00FC0D91" w:rsidP="00815D5F">
            <w:pPr>
              <w:spacing w:before="120" w:after="12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</w:pPr>
            <w:r w:rsidRPr="00FC0D9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  <w:t>- создание оптимальной среды для жизни и развития получателя социальных услуг с ТМНР;</w:t>
            </w:r>
          </w:p>
          <w:p w:rsidR="00FC0D91" w:rsidRPr="00FC0D91" w:rsidRDefault="00FC0D91" w:rsidP="00815D5F">
            <w:pPr>
              <w:spacing w:before="120" w:after="12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</w:pPr>
            <w:r w:rsidRPr="00FC0D9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  <w:t>- установление коммуникации: </w:t>
            </w:r>
          </w:p>
          <w:p w:rsidR="0071429B" w:rsidRDefault="00FC0D91" w:rsidP="0071429B">
            <w:pPr>
              <w:numPr>
                <w:ilvl w:val="0"/>
                <w:numId w:val="2"/>
              </w:numPr>
              <w:shd w:val="clear" w:color="auto" w:fill="FBFBFB"/>
              <w:spacing w:before="90" w:after="9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9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  <w:t>-</w:t>
            </w:r>
            <w:r w:rsidR="0071429B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  <w:t xml:space="preserve"> </w:t>
            </w:r>
            <w:r w:rsidRPr="00FC0D91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  <w:t>повседневная двигательная активность:</w:t>
            </w:r>
            <w:r w:rsidRPr="00FC0D91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BFBFB"/>
              </w:rPr>
              <w:t> </w:t>
            </w:r>
            <w:r w:rsidRPr="00FC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позиционирование, участие в перемещении и уходе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спонтанной двигательной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структурированной двигательной активности, т.е. занятия со специалистом</w:t>
            </w:r>
            <w:r w:rsidR="00714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C0D91" w:rsidRPr="0071429B" w:rsidRDefault="0071429B" w:rsidP="0071429B">
            <w:pPr>
              <w:numPr>
                <w:ilvl w:val="0"/>
                <w:numId w:val="2"/>
              </w:numPr>
              <w:shd w:val="clear" w:color="auto" w:fill="FBFBFB"/>
              <w:spacing w:before="90" w:after="9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C0D91" w:rsidRPr="00714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формирование и развитие навыков самостоятельного приема пищи</w:t>
            </w:r>
          </w:p>
          <w:p w:rsidR="00FC0D91" w:rsidRPr="00FC0D91" w:rsidRDefault="00FC0D91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A4" w:rsidRDefault="008B42A4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2A4" w:rsidRPr="007B6132" w:rsidRDefault="008B42A4" w:rsidP="00815D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6055" w:rsidRDefault="00296055" w:rsidP="007B61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0AC9" w:rsidRDefault="007A0AC9" w:rsidP="007B61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6132" w:rsidRPr="007B6132" w:rsidRDefault="007B6132" w:rsidP="007B61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B6132" w:rsidRPr="007B6132" w:rsidSect="007B6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9F9"/>
    <w:multiLevelType w:val="multilevel"/>
    <w:tmpl w:val="1658AF1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E3F1435"/>
    <w:multiLevelType w:val="multilevel"/>
    <w:tmpl w:val="D81C3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E09C7"/>
    <w:multiLevelType w:val="multilevel"/>
    <w:tmpl w:val="B3CC4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B6132"/>
    <w:rsid w:val="00110A96"/>
    <w:rsid w:val="00296055"/>
    <w:rsid w:val="00370CEF"/>
    <w:rsid w:val="00393537"/>
    <w:rsid w:val="00434D08"/>
    <w:rsid w:val="004D27E7"/>
    <w:rsid w:val="005953BE"/>
    <w:rsid w:val="006A2E66"/>
    <w:rsid w:val="0071429B"/>
    <w:rsid w:val="007A0AC9"/>
    <w:rsid w:val="007A7559"/>
    <w:rsid w:val="007B6132"/>
    <w:rsid w:val="00815D5F"/>
    <w:rsid w:val="008B42A4"/>
    <w:rsid w:val="008C2D2B"/>
    <w:rsid w:val="008D240F"/>
    <w:rsid w:val="00905CC9"/>
    <w:rsid w:val="00A05799"/>
    <w:rsid w:val="00CA181F"/>
    <w:rsid w:val="00D05B3B"/>
    <w:rsid w:val="00DA5ED9"/>
    <w:rsid w:val="00E5513A"/>
    <w:rsid w:val="00E71768"/>
    <w:rsid w:val="00EB3B2A"/>
    <w:rsid w:val="00EC0431"/>
    <w:rsid w:val="00F63908"/>
    <w:rsid w:val="00FC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5799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numbering" w:customStyle="1" w:styleId="WW8Num2">
    <w:name w:val="WW8Num2"/>
    <w:basedOn w:val="a2"/>
    <w:rsid w:val="00A05799"/>
    <w:pPr>
      <w:numPr>
        <w:numId w:val="1"/>
      </w:numPr>
    </w:pPr>
  </w:style>
  <w:style w:type="paragraph" w:customStyle="1" w:styleId="c0">
    <w:name w:val="c0"/>
    <w:basedOn w:val="a"/>
    <w:rsid w:val="007A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7559"/>
  </w:style>
  <w:style w:type="character" w:styleId="a4">
    <w:name w:val="Hyperlink"/>
    <w:basedOn w:val="a0"/>
    <w:uiPriority w:val="99"/>
    <w:semiHidden/>
    <w:unhideWhenUsed/>
    <w:rsid w:val="004D27E7"/>
    <w:rPr>
      <w:color w:val="0000FF"/>
      <w:u w:val="single"/>
    </w:rPr>
  </w:style>
  <w:style w:type="character" w:styleId="a5">
    <w:name w:val="Strong"/>
    <w:basedOn w:val="a0"/>
    <w:uiPriority w:val="22"/>
    <w:qFormat/>
    <w:rsid w:val="00FC0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26214-B885-4BEC-93EF-D9A96FA0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2020-03-04T15:19:00Z</dcterms:created>
  <dcterms:modified xsi:type="dcterms:W3CDTF">2022-03-04T13:26:00Z</dcterms:modified>
</cp:coreProperties>
</file>